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</w:t>
      </w:r>
      <w:bookmarkStart w:id="0" w:name="_GoBack"/>
      <w:bookmarkEnd w:id="0"/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ขรายการในเอกสารการทะเบียนราษฎร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เทศบาลตำบลนาประดู่ อำเภอโคกโพธิ์ จังหวัดปัตตานี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DC3EE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ผู้ยื่นคำร้อง ได้แก่ ผู้ที่ประสงค์จะแก้ไขรายการเอกสารการทะเบียนราษฎร หรือบิดามารดา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กรณีผู้ร้องยังไม่บรรลุนิติภาวะ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การแก้ไขรายการ ซึ่งไม่ใช่รายการสัญชาติ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นายทะเบียนอำเภอหรือนายทะเบียนท้องถิ่น เป็นกรณีมีหลักฐานเอกสารราชการมาแสดง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>นายอำเภอ เป็นกรณีไม่มีเอกสารราชการมาแสดง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สำนักทะเบียนท้องถิ่นเทศบาลตำบลนาประดู่  ที่ทำการปกครองอำเภอโคกโพธิ์  จังหวัดปัตตานี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 ตรวจสอบหลักฐาน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สอบสวนเจ้าบ้าน พยานบุคคลที่น่าเชื่อถือ รวบรวมพร้อมความเห็นเสนอให้ นายทะเบียนอำเภอ 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นายทะเบียนอำเภอหรือนายทะเบียนท้องถิ่น หรือนายอำเภอ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แล้วแต่กรณี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 อำเภอโคกโพธิ์ จังหวัดปัตตานี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3E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หลักฐานที่ขอแก้ไข เช่น ทะเบียนบ้านฉบับเจ้าบ้าน สูติบัตร มรณบัตร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3E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5592021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หลักฐานที่ทางราชการออกให้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DC3EE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5463458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เทศบาลตำบลนาประดู่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สำนักงานเทศบาลตำบลนาประดู่  เลขที่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2/2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ถนนเพชรเกษม   ตำบลนาประดู่  อำเภอโคกโพธิ์  จังหวัดปัตตานี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94180 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073-358701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 www.napradu.go.th / E-mail : napradu@hotmail.com)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ศูนย์ดำรงธรรมอำเภอโคกโพธิ์  อำเภอโคกโพธิ์  จังหวัดปัตตานี 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0-7343-1200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5713C8" w:rsidRDefault="005713C8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8D33C5" w:rsidRDefault="00DC3EE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  <w:cs/>
        </w:rPr>
        <w:t>ชื่อกระบวนงาน:การแก้ไขรายการในเอกสารการทะเบียนราษฎร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2. </w:t>
      </w:r>
      <w:r w:rsidRPr="008D33C5">
        <w:rPr>
          <w:rFonts w:ascii="TH SarabunIT๙" w:hAnsi="TH SarabunIT๙" w:cs="TH SarabunIT๙"/>
          <w:sz w:val="32"/>
          <w:szCs w:val="32"/>
          <w:cs/>
        </w:rPr>
        <w:t>หน่วยงานเจ้าของกระบวนงาน</w:t>
      </w:r>
      <w:proofErr w:type="gramStart"/>
      <w:r w:rsidRPr="008D33C5">
        <w:rPr>
          <w:rFonts w:ascii="TH SarabunIT๙" w:hAnsi="TH SarabunIT๙" w:cs="TH SarabunIT๙"/>
          <w:sz w:val="32"/>
          <w:szCs w:val="32"/>
          <w:cs/>
        </w:rPr>
        <w:t>:สำนักทะเบียนท้องถิ่นเทศบาลตำบลนาประดู่</w:t>
      </w:r>
      <w:proofErr w:type="gramEnd"/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3. </w:t>
      </w:r>
      <w:r w:rsidRPr="008D33C5">
        <w:rPr>
          <w:rFonts w:ascii="TH SarabunIT๙" w:hAnsi="TH SarabunIT๙" w:cs="TH SarabunIT๙"/>
          <w:sz w:val="32"/>
          <w:szCs w:val="32"/>
          <w:cs/>
        </w:rPr>
        <w:t>ประเภทของงานบริการ</w:t>
      </w:r>
      <w:proofErr w:type="gramStart"/>
      <w:r w:rsidRPr="008D33C5">
        <w:rPr>
          <w:rFonts w:ascii="TH SarabunIT๙" w:hAnsi="TH SarabunIT๙" w:cs="TH SarabunIT๙"/>
          <w:sz w:val="32"/>
          <w:szCs w:val="32"/>
          <w:cs/>
        </w:rPr>
        <w:t>:กระบวนงานบริการที่เบ็ดเสร็จในหน่วยเดียว</w:t>
      </w:r>
      <w:proofErr w:type="gramEnd"/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4. </w:t>
      </w:r>
      <w:r w:rsidRPr="008D33C5">
        <w:rPr>
          <w:rFonts w:ascii="TH SarabunIT๙" w:hAnsi="TH SarabunIT๙" w:cs="TH SarabunIT๙"/>
          <w:sz w:val="32"/>
          <w:szCs w:val="32"/>
          <w:cs/>
        </w:rPr>
        <w:t>หมวดหมู่ของงานบริการ</w:t>
      </w:r>
      <w:proofErr w:type="gramStart"/>
      <w:r w:rsidRPr="008D33C5">
        <w:rPr>
          <w:rFonts w:ascii="TH SarabunIT๙" w:hAnsi="TH SarabunIT๙" w:cs="TH SarabunIT๙"/>
          <w:sz w:val="32"/>
          <w:szCs w:val="32"/>
          <w:cs/>
        </w:rPr>
        <w:t>:อนุญาต</w:t>
      </w:r>
      <w:proofErr w:type="gramEnd"/>
      <w:r w:rsidRPr="008D33C5">
        <w:rPr>
          <w:rFonts w:ascii="TH SarabunIT๙" w:hAnsi="TH SarabunIT๙" w:cs="TH SarabunIT๙"/>
          <w:sz w:val="32"/>
          <w:szCs w:val="32"/>
          <w:cs/>
        </w:rPr>
        <w:t>/ออกใบอนุญาต/รับรอง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5. </w:t>
      </w:r>
      <w:r w:rsidRPr="008D33C5">
        <w:rPr>
          <w:rFonts w:ascii="TH SarabunIT๙" w:hAnsi="TH SarabunIT๙" w:cs="TH SarabunIT๙"/>
          <w:sz w:val="32"/>
          <w:szCs w:val="32"/>
          <w:cs/>
        </w:rPr>
        <w:t>กฎหมายที่ให้อำนาจการออกอนุญาตหรือที่เกี่ยวข้อง: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1)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ระเบียบสำนักนักทะเบียนกลางว่าด้วยการจัดทำทะเบียนราษฎรพ.ศ. </w:t>
      </w:r>
      <w:r w:rsidRPr="008D33C5">
        <w:rPr>
          <w:rFonts w:ascii="TH SarabunIT๙" w:hAnsi="TH SarabunIT๙" w:cs="TH SarabunIT๙"/>
          <w:sz w:val="32"/>
          <w:szCs w:val="32"/>
        </w:rPr>
        <w:t xml:space="preserve">2535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รวมฉบับแก้ไขเพิ่มเติมถึงฉบับที่ </w:t>
      </w:r>
      <w:r w:rsidRPr="008D33C5">
        <w:rPr>
          <w:rFonts w:ascii="TH SarabunIT๙" w:hAnsi="TH SarabunIT๙" w:cs="TH SarabunIT๙"/>
          <w:sz w:val="32"/>
          <w:szCs w:val="32"/>
        </w:rPr>
        <w:t>5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>พ.ศ.</w:t>
      </w:r>
      <w:r w:rsidRPr="008D33C5">
        <w:rPr>
          <w:rFonts w:ascii="TH SarabunIT๙" w:hAnsi="TH SarabunIT๙" w:cs="TH SarabunIT๙"/>
          <w:sz w:val="32"/>
          <w:szCs w:val="32"/>
        </w:rPr>
        <w:t xml:space="preserve"> 2551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6. </w:t>
      </w:r>
      <w:r w:rsidRPr="008D33C5">
        <w:rPr>
          <w:rFonts w:ascii="TH SarabunIT๙" w:hAnsi="TH SarabunIT๙" w:cs="TH SarabunIT๙"/>
          <w:sz w:val="32"/>
          <w:szCs w:val="32"/>
          <w:cs/>
        </w:rPr>
        <w:t>ระดับผลกระทบ: บริการที่มีความสำคัญด้านเศรษฐกิจ/สังคม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7. </w:t>
      </w:r>
      <w:r w:rsidRPr="008D33C5">
        <w:rPr>
          <w:rFonts w:ascii="TH SarabunIT๙" w:hAnsi="TH SarabunIT๙" w:cs="TH SarabunIT๙"/>
          <w:sz w:val="32"/>
          <w:szCs w:val="32"/>
          <w:cs/>
        </w:rPr>
        <w:t>พื้นที่ให้บริการ: ส านักงานเทศบาลตำบลนาประดู่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8. </w:t>
      </w:r>
      <w:r w:rsidRPr="008D33C5">
        <w:rPr>
          <w:rFonts w:ascii="TH SarabunIT๙" w:hAnsi="TH SarabunIT๙" w:cs="TH SarabunIT๙"/>
          <w:sz w:val="32"/>
          <w:szCs w:val="32"/>
          <w:cs/>
        </w:rPr>
        <w:t>กฎหมายข้อบังคับ/ข้อตกลงที่กำหนดระยะเวลา –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ระยะเวลาที่กำหนดตามกฎหมาย / ข้อกำหนด ฯลฯ </w:t>
      </w:r>
      <w:r w:rsidRPr="008D33C5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>นาที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 xml:space="preserve">9. </w:t>
      </w:r>
      <w:r w:rsidRPr="008D33C5">
        <w:rPr>
          <w:rFonts w:ascii="TH SarabunIT๙" w:hAnsi="TH SarabunIT๙" w:cs="TH SarabunIT๙"/>
          <w:sz w:val="32"/>
          <w:szCs w:val="32"/>
          <w:cs/>
        </w:rPr>
        <w:t>ข้อมูลสถิติ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Pr="008D33C5">
        <w:rPr>
          <w:rFonts w:ascii="TH SarabunIT๙" w:hAnsi="TH SarabunIT๙" w:cs="TH SarabunIT๙"/>
          <w:sz w:val="32"/>
          <w:szCs w:val="32"/>
        </w:rPr>
        <w:t xml:space="preserve">0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  <w:cs/>
        </w:rPr>
        <w:t xml:space="preserve">              จำนวนคำขอที่มากที่สุด </w:t>
      </w:r>
      <w:r w:rsidRPr="008D33C5">
        <w:rPr>
          <w:rFonts w:ascii="TH SarabunIT๙" w:hAnsi="TH SarabunIT๙" w:cs="TH SarabunIT๙"/>
          <w:sz w:val="32"/>
          <w:szCs w:val="32"/>
        </w:rPr>
        <w:t xml:space="preserve">0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Pr="008D33C5">
        <w:rPr>
          <w:rFonts w:ascii="TH SarabunIT๙" w:hAnsi="TH SarabunIT๙" w:cs="TH SarabunIT๙"/>
          <w:sz w:val="32"/>
          <w:szCs w:val="32"/>
        </w:rPr>
        <w:t xml:space="preserve">0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>10.</w:t>
      </w:r>
      <w:r w:rsidRPr="008D33C5">
        <w:rPr>
          <w:rFonts w:ascii="TH SarabunIT๙" w:hAnsi="TH SarabunIT๙" w:cs="TH SarabunIT๙"/>
          <w:sz w:val="32"/>
          <w:szCs w:val="32"/>
          <w:cs/>
        </w:rPr>
        <w:t>ชื่ออ้างอิงของคู่มือประชาชน [สำเนาคู่มือประชาชน] การแก้ไขรายการในเอกสารการทะเบียนราษฎร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8D33C5">
        <w:rPr>
          <w:rFonts w:ascii="TH SarabunIT๙" w:hAnsi="TH SarabunIT๙" w:cs="TH SarabunIT๙"/>
          <w:sz w:val="32"/>
          <w:szCs w:val="32"/>
          <w:cs/>
        </w:rPr>
        <w:t xml:space="preserve"> (ระเบียบฯข้อ</w:t>
      </w:r>
      <w:r w:rsidRPr="008D33C5">
        <w:rPr>
          <w:rFonts w:ascii="TH SarabunIT๙" w:hAnsi="TH SarabunIT๙" w:cs="TH SarabunIT๙"/>
          <w:sz w:val="32"/>
          <w:szCs w:val="32"/>
        </w:rPr>
        <w:t xml:space="preserve"> 115) 02/06/2558 15:29 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</w:rPr>
        <w:t>11.</w:t>
      </w:r>
      <w:r w:rsidRPr="008D33C5">
        <w:rPr>
          <w:rFonts w:ascii="TH SarabunIT๙" w:hAnsi="TH SarabunIT๙" w:cs="TH SarabunIT๙"/>
          <w:sz w:val="32"/>
          <w:szCs w:val="32"/>
          <w:cs/>
        </w:rPr>
        <w:t>ช่องทางการให้บริการ</w:t>
      </w:r>
      <w:r w:rsidRPr="008D33C5">
        <w:rPr>
          <w:rFonts w:ascii="TH SarabunIT๙" w:hAnsi="TH SarabunIT๙" w:cs="TH SarabunIT๙"/>
          <w:sz w:val="32"/>
          <w:szCs w:val="32"/>
        </w:rPr>
        <w:t xml:space="preserve"> 1) </w:t>
      </w:r>
      <w:r w:rsidRPr="008D33C5">
        <w:rPr>
          <w:rFonts w:ascii="TH SarabunIT๙" w:hAnsi="TH SarabunIT๙" w:cs="TH SarabunIT๙"/>
          <w:sz w:val="32"/>
          <w:szCs w:val="32"/>
          <w:cs/>
        </w:rPr>
        <w:t>สถานที่ให้บริการ สำนักทะเบียนท้องถิ่นเทศบาลตำบลนาประดู่</w:t>
      </w:r>
    </w:p>
    <w:p w:rsidR="008D33C5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D33C5">
        <w:rPr>
          <w:rFonts w:ascii="TH SarabunIT๙" w:hAnsi="TH SarabunIT๙" w:cs="TH SarabunIT๙"/>
          <w:sz w:val="32"/>
          <w:szCs w:val="32"/>
          <w:cs/>
        </w:rPr>
        <w:t>ติดต่อด้วยตนเอง ณ หน่วยงาน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>ระยะเวลาเปิดให้บริการ เปิดให้บริการวันจันทร์ถึงวันศุกร์</w:t>
      </w:r>
    </w:p>
    <w:p w:rsidR="00D30394" w:rsidRPr="008D33C5" w:rsidRDefault="008D33C5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D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D33C5">
        <w:rPr>
          <w:rFonts w:ascii="TH SarabunIT๙" w:hAnsi="TH SarabunIT๙" w:cs="TH SarabunIT๙"/>
          <w:sz w:val="32"/>
          <w:szCs w:val="32"/>
          <w:cs/>
        </w:rPr>
        <w:t>(ยกเว้นวันหยุดที่ทางราชการกำหนด) ตั้งแต่เวลา</w:t>
      </w:r>
      <w:r w:rsidRPr="008D33C5">
        <w:rPr>
          <w:rFonts w:ascii="TH SarabunIT๙" w:hAnsi="TH SarabunIT๙" w:cs="TH SarabunIT๙"/>
          <w:sz w:val="32"/>
          <w:szCs w:val="32"/>
        </w:rPr>
        <w:t xml:space="preserve"> 08:30 - 16:30 </w:t>
      </w:r>
      <w:r w:rsidRPr="008D33C5">
        <w:rPr>
          <w:rFonts w:ascii="TH SarabunIT๙" w:hAnsi="TH SarabunIT๙" w:cs="TH SarabunIT๙"/>
          <w:sz w:val="32"/>
          <w:szCs w:val="32"/>
          <w:cs/>
        </w:rPr>
        <w:t>น.</w:t>
      </w:r>
      <w:r w:rsidRPr="008D33C5">
        <w:rPr>
          <w:rFonts w:ascii="TH SarabunIT๙" w:hAnsi="TH SarabunIT๙" w:cs="TH SarabunIT๙"/>
          <w:sz w:val="32"/>
          <w:szCs w:val="32"/>
        </w:rPr>
        <w:t xml:space="preserve"> </w:t>
      </w:r>
      <w:r w:rsidRPr="008D33C5">
        <w:rPr>
          <w:rFonts w:ascii="TH SarabunIT๙" w:hAnsi="TH SarabunIT๙" w:cs="TH SarabunIT๙"/>
          <w:sz w:val="32"/>
          <w:szCs w:val="32"/>
          <w:cs/>
        </w:rPr>
        <w:t>หมายเหตุ</w:t>
      </w:r>
    </w:p>
    <w:p w:rsidR="0018011C" w:rsidRPr="00D30394" w:rsidRDefault="0018011C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C1B89"/>
    <w:rsid w:val="002D5CE3"/>
    <w:rsid w:val="00310762"/>
    <w:rsid w:val="003A318D"/>
    <w:rsid w:val="004D7C74"/>
    <w:rsid w:val="00513AE8"/>
    <w:rsid w:val="00527864"/>
    <w:rsid w:val="00541FF4"/>
    <w:rsid w:val="005713C8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33C5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C3EE2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EE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713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713C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713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713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4E4F02"/>
    <w:rsid w:val="0056046F"/>
    <w:rsid w:val="005B0732"/>
    <w:rsid w:val="005B7A39"/>
    <w:rsid w:val="005D5EED"/>
    <w:rsid w:val="00681D5B"/>
    <w:rsid w:val="0080364E"/>
    <w:rsid w:val="008A719A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F7CDE-4456-4E72-8120-ACA2CE09A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2024-03-26T08:50:00Z</dcterms:created>
  <dcterms:modified xsi:type="dcterms:W3CDTF">2024-03-26T08:50:00Z</dcterms:modified>
</cp:coreProperties>
</file>