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94" w:rsidRDefault="00E45494" w:rsidP="00E454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549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การประเมินความเสี่ยงการทุจริตในประเด็นที่เกี่ยวข้องกับสินบนประจำปีงบประมาณพ.ศ. </w:t>
      </w:r>
      <w:r w:rsidR="007A5547" w:rsidRPr="00E45494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3A79A3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E45494" w:rsidRPr="00E45494" w:rsidRDefault="001058E9" w:rsidP="00E45494">
      <w:pPr>
        <w:jc w:val="center"/>
        <w:rPr>
          <w:rFonts w:ascii="TH SarabunIT๙" w:hAnsi="TH SarabunIT๙" w:cs="TH SarabunIT๙"/>
          <w:b/>
          <w:bCs/>
          <w:sz w:val="32"/>
          <w:szCs w:val="32"/>
          <w:rtl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เทศบาลตำบลนาประดู่</w:t>
      </w:r>
    </w:p>
    <w:p w:rsidR="002719D8" w:rsidRPr="00E45494" w:rsidRDefault="002719D8" w:rsidP="00E4549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698"/>
        <w:gridCol w:w="2102"/>
        <w:gridCol w:w="1004"/>
        <w:gridCol w:w="1286"/>
        <w:gridCol w:w="1562"/>
        <w:gridCol w:w="4110"/>
        <w:gridCol w:w="1393"/>
      </w:tblGrid>
      <w:tr w:rsidR="002719D8" w:rsidRPr="00E45494" w:rsidTr="00DE1BF4">
        <w:trPr>
          <w:trHeight w:val="1085"/>
        </w:trPr>
        <w:tc>
          <w:tcPr>
            <w:tcW w:w="724" w:type="dxa"/>
            <w:vAlign w:val="center"/>
          </w:tcPr>
          <w:p w:rsidR="002719D8" w:rsidRPr="00C30C95" w:rsidRDefault="00E45494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bookmarkStart w:id="0" w:name="_Hlk162517858"/>
            <w:r w:rsidRPr="00C30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698" w:type="dxa"/>
            <w:vAlign w:val="center"/>
          </w:tcPr>
          <w:p w:rsidR="002719D8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ประเด็นความเสี่ยงการทุจริต</w:t>
            </w:r>
          </w:p>
        </w:tc>
        <w:tc>
          <w:tcPr>
            <w:tcW w:w="2102" w:type="dxa"/>
            <w:vAlign w:val="center"/>
          </w:tcPr>
          <w:p w:rsidR="002719D8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เหตุการณ์ความเสี่ยงการทุจริต</w:t>
            </w:r>
          </w:p>
        </w:tc>
        <w:tc>
          <w:tcPr>
            <w:tcW w:w="1004" w:type="dxa"/>
            <w:vAlign w:val="center"/>
          </w:tcPr>
          <w:p w:rsidR="002719D8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โอกาสเกิด</w:t>
            </w:r>
          </w:p>
        </w:tc>
        <w:tc>
          <w:tcPr>
            <w:tcW w:w="1286" w:type="dxa"/>
            <w:vAlign w:val="center"/>
          </w:tcPr>
          <w:p w:rsidR="002719D8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ผลกระทบ/</w:t>
            </w:r>
          </w:p>
          <w:p w:rsidR="00F10EA9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ความรุนแรง</w:t>
            </w:r>
          </w:p>
        </w:tc>
        <w:tc>
          <w:tcPr>
            <w:tcW w:w="1562" w:type="dxa"/>
            <w:vAlign w:val="center"/>
          </w:tcPr>
          <w:p w:rsidR="00F10EA9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ระดับความเสี่ยง</w:t>
            </w:r>
          </w:p>
          <w:p w:rsidR="00F10EA9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การทุจริต</w:t>
            </w:r>
          </w:p>
          <w:p w:rsidR="002719D8" w:rsidRPr="00C30C95" w:rsidRDefault="007A5547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(Risk Score)</w:t>
            </w:r>
          </w:p>
        </w:tc>
        <w:tc>
          <w:tcPr>
            <w:tcW w:w="4110" w:type="dxa"/>
            <w:vAlign w:val="center"/>
          </w:tcPr>
          <w:p w:rsidR="002719D8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มาตรการในการบริหารจัดการความเสี่ยง</w:t>
            </w:r>
          </w:p>
        </w:tc>
        <w:tc>
          <w:tcPr>
            <w:tcW w:w="1393" w:type="dxa"/>
            <w:vAlign w:val="center"/>
          </w:tcPr>
          <w:p w:rsidR="002719D8" w:rsidRPr="00C30C95" w:rsidRDefault="00F10EA9" w:rsidP="00F10EA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หน่วยที่รับผิดชอบ</w:t>
            </w:r>
          </w:p>
        </w:tc>
      </w:tr>
      <w:bookmarkEnd w:id="0"/>
      <w:tr w:rsidR="002719D8" w:rsidRPr="00E45494" w:rsidTr="00DE1BF4">
        <w:trPr>
          <w:trHeight w:val="3977"/>
        </w:trPr>
        <w:tc>
          <w:tcPr>
            <w:tcW w:w="724" w:type="dxa"/>
          </w:tcPr>
          <w:p w:rsidR="002719D8" w:rsidRPr="00E45494" w:rsidRDefault="002719D8" w:rsidP="00643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38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643823" w:rsidP="00643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698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7F1F84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การอนุมัติ อนุญาต </w:t>
            </w:r>
          </w:p>
          <w:p w:rsidR="007F1F84" w:rsidRDefault="007F1F84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ตามพระราชบัญญัติการอำนวยความสะดวกในการพิจารณาอนุญาตของทางราชการ </w:t>
            </w:r>
          </w:p>
          <w:p w:rsidR="007F1F84" w:rsidRPr="007F1F84" w:rsidRDefault="007F1F84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พ.ศ. 2558</w:t>
            </w:r>
          </w:p>
        </w:tc>
        <w:tc>
          <w:tcPr>
            <w:tcW w:w="2102" w:type="dxa"/>
          </w:tcPr>
          <w:p w:rsidR="00E63B2B" w:rsidRDefault="00C35D38" w:rsidP="00C35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การรับของขวัญหรือ  ผลประโยชน์ หรือการรับสินบน</w:t>
            </w:r>
          </w:p>
          <w:p w:rsidR="004E5423" w:rsidRDefault="007A5547" w:rsidP="00A97B3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E63B2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ใช้ตำแหน่งหน้าที่ช่วยเหลืออำนวยความสะดวกให้บุคคลหรือผู้รับบริการ</w:t>
            </w:r>
          </w:p>
          <w:p w:rsidR="00A97B38" w:rsidRPr="00E45494" w:rsidRDefault="007A5547" w:rsidP="00A97B38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4E542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การรับสินบน</w:t>
            </w:r>
            <w:r w:rsidR="00A97B3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ของขวัญหรือของกำนัลที่มีค่าซึ่งส่งผลต่อการปฏิบัติหน้าที่</w:t>
            </w:r>
          </w:p>
          <w:p w:rsidR="002719D8" w:rsidRPr="00E45494" w:rsidRDefault="002719D8" w:rsidP="00C35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4" w:type="dxa"/>
            <w:shd w:val="clear" w:color="auto" w:fill="C5DFB3"/>
          </w:tcPr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86" w:type="dxa"/>
            <w:shd w:val="clear" w:color="auto" w:fill="C5DFB3"/>
          </w:tcPr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2" w:type="dxa"/>
            <w:shd w:val="clear" w:color="auto" w:fill="C5DFB3"/>
          </w:tcPr>
          <w:p w:rsidR="002719D8" w:rsidRPr="00E45494" w:rsidRDefault="002719D8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2417" w:rsidRDefault="007B2417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ไม่มีความเสี่ยง</w:t>
            </w:r>
          </w:p>
          <w:p w:rsidR="002719D8" w:rsidRDefault="007B2417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การทุจริต/</w:t>
            </w:r>
          </w:p>
          <w:p w:rsidR="007B2417" w:rsidRPr="00E45494" w:rsidRDefault="007B2417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ความเสี่ยงน้อย</w:t>
            </w:r>
          </w:p>
        </w:tc>
        <w:tc>
          <w:tcPr>
            <w:tcW w:w="4110" w:type="dxa"/>
          </w:tcPr>
          <w:p w:rsidR="007B2417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3A17F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</w:t>
            </w:r>
            <w:r w:rsidR="007B241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ทำเอกสารที่ระบุรายละเอียดข้อปฏิบัติต่าง ๆ ในการปฏิบัติงานที่จะเป็นการป้องกันการไม่เข้าไปเกี่ยวข้องกับการทุจริตในเรื่องต่าง ๆ </w:t>
            </w:r>
          </w:p>
          <w:p w:rsidR="002719D8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B95CD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จัดทำมาตรการป้องกันการรับสินบนให้ผู้ปฏิบัติงานในองค์กรทุกระดับถือปฏิบัติ</w:t>
            </w:r>
          </w:p>
          <w:p w:rsidR="00B95CDB" w:rsidRPr="00E45494" w:rsidRDefault="00B95CDB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3.จัดทำแนวทางการป้องกันการรับสินบน และการกำกับติดตาม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AE625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กำหนดนโยบาย มาตรการ หรือแนวทางการปฏิบัติที่ดี เพื่อเป็นการป้องกันการทุจริต</w:t>
            </w:r>
          </w:p>
        </w:tc>
        <w:tc>
          <w:tcPr>
            <w:tcW w:w="1393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217DE5" w:rsidP="00217DE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  <w:p w:rsidR="00217DE5" w:rsidRPr="00E45494" w:rsidRDefault="00217DE5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2719D8" w:rsidRPr="00E45494" w:rsidTr="00DE1BF4">
        <w:trPr>
          <w:trHeight w:val="3254"/>
        </w:trPr>
        <w:tc>
          <w:tcPr>
            <w:tcW w:w="724" w:type="dxa"/>
          </w:tcPr>
          <w:p w:rsidR="002719D8" w:rsidRPr="00E45494" w:rsidRDefault="002719D8" w:rsidP="00643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3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643823" w:rsidP="00643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43823" w:rsidRPr="00E45494" w:rsidRDefault="00643823" w:rsidP="006438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8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E279AC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การใช้อำนาจตามกฎหมาย/</w:t>
            </w:r>
          </w:p>
          <w:p w:rsidR="00E279AC" w:rsidRPr="00E45494" w:rsidRDefault="00E279AC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การให้บริการตามภารกิจ</w:t>
            </w:r>
          </w:p>
        </w:tc>
        <w:tc>
          <w:tcPr>
            <w:tcW w:w="2102" w:type="dxa"/>
          </w:tcPr>
          <w:p w:rsidR="002719D8" w:rsidRPr="00E45494" w:rsidRDefault="00557334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เจ้าหน้าที่ใช้ตำแหน่งหน้าที่ราชการเพื่อช่วยเหลือ</w:t>
            </w:r>
            <w:r w:rsidR="004B343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อำนวยความสะดวกให้แก่  ผู้รับบริการหรือบุคคลหนึ่งบุคคลใด โดยเรียกรับสินบนเป็นการตอบแทน</w:t>
            </w:r>
          </w:p>
        </w:tc>
        <w:tc>
          <w:tcPr>
            <w:tcW w:w="1004" w:type="dxa"/>
            <w:shd w:val="clear" w:color="auto" w:fill="FFE499"/>
          </w:tcPr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86" w:type="dxa"/>
            <w:shd w:val="clear" w:color="auto" w:fill="FFE499"/>
          </w:tcPr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E47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2" w:type="dxa"/>
            <w:shd w:val="clear" w:color="auto" w:fill="FFE499"/>
          </w:tcPr>
          <w:p w:rsidR="002719D8" w:rsidRPr="00E45494" w:rsidRDefault="002719D8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4B3433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ความเสี่ยง</w:t>
            </w:r>
          </w:p>
          <w:p w:rsidR="004B3433" w:rsidRPr="00E45494" w:rsidRDefault="004B3433" w:rsidP="007B24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ระดับปานกลาง</w:t>
            </w:r>
          </w:p>
        </w:tc>
        <w:tc>
          <w:tcPr>
            <w:tcW w:w="4110" w:type="dxa"/>
          </w:tcPr>
          <w:p w:rsidR="002719D8" w:rsidRPr="00E45494" w:rsidRDefault="007A5547" w:rsidP="006008F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6008F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กำหนดนโยบาย มาตรการ หรือแนวทางการปฏิบัติ เพื่อป้องกันการเรียกรับสินบน ให้เจ้าหน้าที่ทุกคนในองค์กรถือปฏิบัติ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232FE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มาตรการป้องกันการขัดกันระหว่างผลประโยชน์ส่วนตนกับผลประโยชน์ส่วนรวม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="002B746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ประกาศนโยบายงดรับของขวัญ ของกำนัลทุกชนิด เพื่อตอบแทนการปฏิบัติหน้าที่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2B746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เจ้าหน้าที่ทุกคนปฏิบัติหน้าที่ของตนเองให้ถูกต้องตามระเบียบ กฎหมาย</w:t>
            </w:r>
          </w:p>
        </w:tc>
        <w:tc>
          <w:tcPr>
            <w:tcW w:w="1393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17DE5" w:rsidP="00217DE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  <w:r w:rsidR="001058E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</w:t>
            </w:r>
          </w:p>
        </w:tc>
      </w:tr>
    </w:tbl>
    <w:p w:rsidR="002719D8" w:rsidRPr="00E45494" w:rsidRDefault="002719D8" w:rsidP="00E45494">
      <w:pPr>
        <w:rPr>
          <w:rFonts w:ascii="TH SarabunIT๙" w:hAnsi="TH SarabunIT๙" w:cs="TH SarabunIT๙"/>
          <w:sz w:val="32"/>
          <w:szCs w:val="32"/>
        </w:rPr>
        <w:sectPr w:rsidR="002719D8" w:rsidRPr="00E45494" w:rsidSect="00B62C87">
          <w:type w:val="continuous"/>
          <w:pgSz w:w="16840" w:h="11910" w:orient="landscape"/>
          <w:pgMar w:top="1040" w:right="520" w:bottom="280" w:left="1220" w:header="720" w:footer="720" w:gutter="0"/>
          <w:cols w:space="720"/>
        </w:sectPr>
      </w:pPr>
    </w:p>
    <w:p w:rsidR="002719D8" w:rsidRPr="00E45494" w:rsidRDefault="002719D8" w:rsidP="00E4549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698"/>
        <w:gridCol w:w="2102"/>
        <w:gridCol w:w="1004"/>
        <w:gridCol w:w="1286"/>
        <w:gridCol w:w="1562"/>
        <w:gridCol w:w="4086"/>
        <w:gridCol w:w="1417"/>
      </w:tblGrid>
      <w:tr w:rsidR="00C30C95" w:rsidRPr="00E45494" w:rsidTr="00DE1BF4">
        <w:trPr>
          <w:trHeight w:val="1085"/>
        </w:trPr>
        <w:tc>
          <w:tcPr>
            <w:tcW w:w="724" w:type="dxa"/>
            <w:vAlign w:val="center"/>
          </w:tcPr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698" w:type="dxa"/>
            <w:vAlign w:val="center"/>
          </w:tcPr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ประเด็นความเสี่ยงการทุจริต</w:t>
            </w:r>
          </w:p>
        </w:tc>
        <w:tc>
          <w:tcPr>
            <w:tcW w:w="2102" w:type="dxa"/>
            <w:vAlign w:val="center"/>
          </w:tcPr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เหตุการณ์ความเสี่ยงการทุจริต</w:t>
            </w:r>
          </w:p>
        </w:tc>
        <w:tc>
          <w:tcPr>
            <w:tcW w:w="1004" w:type="dxa"/>
            <w:vAlign w:val="center"/>
          </w:tcPr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โอกาสเกิด</w:t>
            </w:r>
          </w:p>
        </w:tc>
        <w:tc>
          <w:tcPr>
            <w:tcW w:w="1286" w:type="dxa"/>
            <w:vAlign w:val="center"/>
          </w:tcPr>
          <w:p w:rsidR="00C30C95" w:rsidRPr="00C30C95" w:rsidRDefault="00C30C95" w:rsidP="00397C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ผลกระทบ/</w:t>
            </w:r>
          </w:p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ความรุนแรง</w:t>
            </w:r>
          </w:p>
        </w:tc>
        <w:tc>
          <w:tcPr>
            <w:tcW w:w="1562" w:type="dxa"/>
            <w:vAlign w:val="center"/>
          </w:tcPr>
          <w:p w:rsidR="00C30C95" w:rsidRPr="00C30C95" w:rsidRDefault="00C30C95" w:rsidP="00397C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ระดับความเสี่ยง</w:t>
            </w:r>
          </w:p>
          <w:p w:rsidR="00C30C95" w:rsidRPr="00C30C95" w:rsidRDefault="00C30C95" w:rsidP="00397C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การทุจริต</w:t>
            </w:r>
          </w:p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(Risk Score)</w:t>
            </w:r>
          </w:p>
        </w:tc>
        <w:tc>
          <w:tcPr>
            <w:tcW w:w="4086" w:type="dxa"/>
            <w:vAlign w:val="center"/>
          </w:tcPr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มาตรการในการบริหารจัดการความเสี่ยง</w:t>
            </w:r>
          </w:p>
        </w:tc>
        <w:tc>
          <w:tcPr>
            <w:tcW w:w="1417" w:type="dxa"/>
            <w:vAlign w:val="center"/>
          </w:tcPr>
          <w:p w:rsidR="00C30C95" w:rsidRPr="00E45494" w:rsidRDefault="00C30C95" w:rsidP="00397C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หน่วยที่รับผิดชอบ</w:t>
            </w:r>
          </w:p>
        </w:tc>
      </w:tr>
      <w:tr w:rsidR="002719D8" w:rsidRPr="00E45494" w:rsidTr="00DE1BF4">
        <w:trPr>
          <w:trHeight w:val="2891"/>
        </w:trPr>
        <w:tc>
          <w:tcPr>
            <w:tcW w:w="724" w:type="dxa"/>
            <w:vMerge w:val="restart"/>
          </w:tcPr>
          <w:p w:rsidR="002719D8" w:rsidRPr="00D678A2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D678A2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D678A2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D678A2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D678A2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D678A2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D678A2" w:rsidRDefault="007A5547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78A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698" w:type="dxa"/>
            <w:vMerge w:val="restart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1E47B0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การจัดซื้อจัดจ้าง</w:t>
            </w:r>
          </w:p>
        </w:tc>
        <w:tc>
          <w:tcPr>
            <w:tcW w:w="2102" w:type="dxa"/>
          </w:tcPr>
          <w:p w:rsidR="001E47B0" w:rsidRPr="00E45494" w:rsidRDefault="007A5547" w:rsidP="001E47B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="001E47B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ผู้มีอำนาจอนุมัติหรือเจ้าหน้าที่ที่เกี่ยวข้อง เลือกซื้อหรือเลือกวิธีการเฉพาะเจาะจงกับร้านที่ตนเองรู้จัก หรือพูดคุยง่าย</w:t>
            </w: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004" w:type="dxa"/>
            <w:shd w:val="clear" w:color="auto" w:fill="C5DFB3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86" w:type="dxa"/>
            <w:shd w:val="clear" w:color="auto" w:fill="C5DFB3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2" w:type="dxa"/>
            <w:shd w:val="clear" w:color="auto" w:fill="C5DFB3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1E47B0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ไม่มีความเสี่ยง</w:t>
            </w:r>
          </w:p>
          <w:p w:rsidR="001E47B0" w:rsidRDefault="001E47B0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การทุจริต/</w:t>
            </w:r>
          </w:p>
          <w:p w:rsidR="001E47B0" w:rsidRPr="00E45494" w:rsidRDefault="001E47B0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ความเสี่ยงน้อย</w:t>
            </w:r>
          </w:p>
        </w:tc>
        <w:tc>
          <w:tcPr>
            <w:tcW w:w="4086" w:type="dxa"/>
          </w:tcPr>
          <w:p w:rsidR="005441CA" w:rsidRDefault="007A5547" w:rsidP="001E47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1E47B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ผู้บังคับบัญชาควบคุมและติดตามการทำงานอย่างใกล้ชิด มีการสอบ ทานและกำชับให้เจ้าหน้าที่ปฏิบัติตามระเบียบอย่างเคร่งครัด</w:t>
            </w:r>
          </w:p>
          <w:p w:rsidR="002719D8" w:rsidRDefault="007A5547" w:rsidP="001E47B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5441C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ดำเนินกา</w:t>
            </w:r>
            <w:r w:rsidR="00FF690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รจัดทำคู่มือการปฏิบัติงานเพื่อป้องกันผลประโยชน์ทับซ้อน</w:t>
            </w:r>
          </w:p>
          <w:p w:rsidR="00FF6903" w:rsidRPr="00E45494" w:rsidRDefault="00FF6903" w:rsidP="001E47B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3.ดำเนินการจัดทำนโยบายไม่รับของขวัญ</w:t>
            </w:r>
          </w:p>
        </w:tc>
        <w:tc>
          <w:tcPr>
            <w:tcW w:w="1417" w:type="dxa"/>
            <w:vMerge w:val="restart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09513C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  <w:p w:rsidR="0009513C" w:rsidRPr="00E45494" w:rsidRDefault="0009513C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(งานพัสดุฯ)</w:t>
            </w:r>
          </w:p>
        </w:tc>
      </w:tr>
      <w:tr w:rsidR="002719D8" w:rsidRPr="00E45494" w:rsidTr="00DE1BF4">
        <w:trPr>
          <w:trHeight w:val="5053"/>
        </w:trPr>
        <w:tc>
          <w:tcPr>
            <w:tcW w:w="724" w:type="dxa"/>
            <w:vMerge/>
            <w:tcBorders>
              <w:top w:val="nil"/>
            </w:tcBorders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2" w:type="dxa"/>
          </w:tcPr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="0009513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เกี่ยวกับการตรวจรับงาน</w:t>
            </w:r>
          </w:p>
          <w:p w:rsidR="002719D8" w:rsidRPr="00E45494" w:rsidRDefault="002558D5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 w:rsidR="00B40A1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เจ้าหน้าที่ที่ได้รับการแต่งตั้งเป็นคณะกรรมการขาดความรู้ในการตรวจรับงาน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(2)</w:t>
            </w:r>
            <w:r w:rsidR="0041662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ผู้ควบคุมงานไม่ควบคุมงานให้เป็นไปตามแบบหรือมิได้</w:t>
            </w:r>
          </w:p>
        </w:tc>
        <w:tc>
          <w:tcPr>
            <w:tcW w:w="1004" w:type="dxa"/>
            <w:shd w:val="clear" w:color="auto" w:fill="C5DFB3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86" w:type="dxa"/>
            <w:shd w:val="clear" w:color="auto" w:fill="C5DFB3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2" w:type="dxa"/>
            <w:shd w:val="clear" w:color="auto" w:fill="C5DFB3"/>
          </w:tcPr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Default="00416626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ไม่มีความเสี่ยง</w:t>
            </w:r>
          </w:p>
          <w:p w:rsidR="00416626" w:rsidRDefault="00416626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การทุจริต/</w:t>
            </w:r>
          </w:p>
          <w:p w:rsidR="00416626" w:rsidRPr="00E45494" w:rsidRDefault="00416626" w:rsidP="006428D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ความเสี่ยงน้อย</w:t>
            </w:r>
          </w:p>
        </w:tc>
        <w:tc>
          <w:tcPr>
            <w:tcW w:w="4086" w:type="dxa"/>
          </w:tcPr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7922F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จัดส่งเจ้าหน้าที่เข้ารับการอบรม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7922F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จัดทำคู่มือการตรวจรับงานจ้าง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7922F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ส่งเสริมคุณธรรมให้พนักงานและผู้บริหารมีคุณธรรมและความโปร่งใส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719D8" w:rsidRPr="00E45494" w:rsidRDefault="002719D8" w:rsidP="00E45494">
      <w:pPr>
        <w:rPr>
          <w:rFonts w:ascii="TH SarabunIT๙" w:hAnsi="TH SarabunIT๙" w:cs="TH SarabunIT๙"/>
          <w:sz w:val="32"/>
          <w:szCs w:val="32"/>
        </w:rPr>
        <w:sectPr w:rsidR="002719D8" w:rsidRPr="00E45494" w:rsidSect="00B62C87">
          <w:pgSz w:w="16840" w:h="11910" w:orient="landscape"/>
          <w:pgMar w:top="1080" w:right="520" w:bottom="280" w:left="1220" w:header="720" w:footer="720" w:gutter="0"/>
          <w:cols w:space="720"/>
        </w:sectPr>
      </w:pPr>
    </w:p>
    <w:p w:rsidR="002719D8" w:rsidRPr="00E45494" w:rsidRDefault="002719D8" w:rsidP="00E4549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2698"/>
        <w:gridCol w:w="2102"/>
        <w:gridCol w:w="1004"/>
        <w:gridCol w:w="1286"/>
        <w:gridCol w:w="1562"/>
        <w:gridCol w:w="4086"/>
        <w:gridCol w:w="1417"/>
      </w:tblGrid>
      <w:tr w:rsidR="0086674C" w:rsidRPr="00E45494" w:rsidTr="00DE1BF4">
        <w:trPr>
          <w:trHeight w:val="1085"/>
        </w:trPr>
        <w:tc>
          <w:tcPr>
            <w:tcW w:w="724" w:type="dxa"/>
            <w:vAlign w:val="center"/>
          </w:tcPr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698" w:type="dxa"/>
            <w:vAlign w:val="center"/>
          </w:tcPr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ประเด็นความเสี่ยงการทุจริต</w:t>
            </w:r>
          </w:p>
        </w:tc>
        <w:tc>
          <w:tcPr>
            <w:tcW w:w="2102" w:type="dxa"/>
            <w:vAlign w:val="center"/>
          </w:tcPr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เหตุการณ์ความเสี่ยงการทุจริต</w:t>
            </w:r>
          </w:p>
        </w:tc>
        <w:tc>
          <w:tcPr>
            <w:tcW w:w="1004" w:type="dxa"/>
            <w:vAlign w:val="center"/>
          </w:tcPr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โอกาสเกิด</w:t>
            </w:r>
          </w:p>
        </w:tc>
        <w:tc>
          <w:tcPr>
            <w:tcW w:w="1286" w:type="dxa"/>
            <w:vAlign w:val="center"/>
          </w:tcPr>
          <w:p w:rsidR="0086674C" w:rsidRPr="00C30C95" w:rsidRDefault="0086674C" w:rsidP="008667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ผลกระทบ/</w:t>
            </w:r>
          </w:p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ความรุนแรง</w:t>
            </w:r>
          </w:p>
        </w:tc>
        <w:tc>
          <w:tcPr>
            <w:tcW w:w="1562" w:type="dxa"/>
            <w:vAlign w:val="center"/>
          </w:tcPr>
          <w:p w:rsidR="0086674C" w:rsidRPr="00C30C95" w:rsidRDefault="0086674C" w:rsidP="008667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ระดับความเสี่ยง</w:t>
            </w:r>
          </w:p>
          <w:p w:rsidR="0086674C" w:rsidRPr="00C30C95" w:rsidRDefault="0086674C" w:rsidP="008667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การทุจริต</w:t>
            </w:r>
          </w:p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(Risk Score)</w:t>
            </w:r>
          </w:p>
        </w:tc>
        <w:tc>
          <w:tcPr>
            <w:tcW w:w="4086" w:type="dxa"/>
            <w:vAlign w:val="center"/>
          </w:tcPr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มาตรการในการบริหารจัดการความเสี่ยง</w:t>
            </w:r>
          </w:p>
        </w:tc>
        <w:tc>
          <w:tcPr>
            <w:tcW w:w="1417" w:type="dxa"/>
            <w:vAlign w:val="center"/>
          </w:tcPr>
          <w:p w:rsidR="0086674C" w:rsidRPr="00E45494" w:rsidRDefault="0086674C" w:rsidP="008667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C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หน่วยที่รับผิดชอบ</w:t>
            </w:r>
          </w:p>
        </w:tc>
      </w:tr>
      <w:tr w:rsidR="002719D8" w:rsidRPr="00E45494" w:rsidTr="00DE1BF4">
        <w:trPr>
          <w:trHeight w:val="2891"/>
        </w:trPr>
        <w:tc>
          <w:tcPr>
            <w:tcW w:w="724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678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98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3870FE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การบริหารงานบุคคล</w:t>
            </w:r>
          </w:p>
        </w:tc>
        <w:tc>
          <w:tcPr>
            <w:tcW w:w="2102" w:type="dxa"/>
          </w:tcPr>
          <w:p w:rsidR="002719D8" w:rsidRPr="00E45494" w:rsidRDefault="003870FE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กระบวนการสรรหาพนักงานจ้าง อาจมีการนำระบบอุปถัมภ์หรือการรับบุคคลที่เป็นเครือญาติหรือบุคคลที่ตนเองได้รับผลประโยชน์เข้าทำงานในหน่วยงาน</w:t>
            </w:r>
          </w:p>
        </w:tc>
        <w:tc>
          <w:tcPr>
            <w:tcW w:w="1004" w:type="dxa"/>
            <w:shd w:val="clear" w:color="auto" w:fill="F09E64"/>
          </w:tcPr>
          <w:p w:rsidR="002719D8" w:rsidRPr="00E45494" w:rsidRDefault="002719D8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86" w:type="dxa"/>
            <w:shd w:val="clear" w:color="auto" w:fill="F09E64"/>
          </w:tcPr>
          <w:p w:rsidR="002719D8" w:rsidRPr="00E45494" w:rsidRDefault="002719D8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7A5547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2" w:type="dxa"/>
            <w:shd w:val="clear" w:color="auto" w:fill="F09E64"/>
          </w:tcPr>
          <w:p w:rsidR="002719D8" w:rsidRPr="00E45494" w:rsidRDefault="002719D8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D74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09D4" w:rsidRDefault="00FE09D4" w:rsidP="00FE09D4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ความเสี่ยง</w:t>
            </w:r>
          </w:p>
          <w:p w:rsidR="002719D8" w:rsidRPr="00E45494" w:rsidRDefault="00FE09D4" w:rsidP="00FE09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ระดับปานกลาง</w:t>
            </w:r>
          </w:p>
        </w:tc>
        <w:tc>
          <w:tcPr>
            <w:tcW w:w="4086" w:type="dxa"/>
          </w:tcPr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006F5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ผู้บังคับบัญชามีการควบคุมและกำชับให้เจ้าหน้าที่ปฏิบัติตามระเบียบอย่างเคร่งครัด</w:t>
            </w:r>
          </w:p>
          <w:p w:rsidR="002719D8" w:rsidRPr="00E45494" w:rsidRDefault="007A5547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006F5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กำหนดเกณฑ์ในการพิจารณาให้คะแนนให้มีความชัดเจน เพื่อลดการใช้ดุลยพินิจของคณะกรรมการสรรหา</w:t>
            </w:r>
          </w:p>
        </w:tc>
        <w:tc>
          <w:tcPr>
            <w:tcW w:w="1417" w:type="dxa"/>
          </w:tcPr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2719D8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9D8" w:rsidRPr="00E45494" w:rsidRDefault="004E4C36" w:rsidP="004E4C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  <w:r w:rsidR="001058E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เทศบาล</w:t>
            </w:r>
          </w:p>
        </w:tc>
      </w:tr>
    </w:tbl>
    <w:p w:rsidR="002719D8" w:rsidRPr="00E45494" w:rsidRDefault="00BA7768" w:rsidP="00E45494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หมายเหตุ</w:t>
      </w:r>
      <w:r w:rsidR="007A5547" w:rsidRPr="00E45494">
        <w:rPr>
          <w:rFonts w:ascii="TH SarabunIT๙" w:hAnsi="TH SarabunIT๙" w:cs="TH SarabunIT๙"/>
          <w:sz w:val="32"/>
          <w:szCs w:val="32"/>
        </w:rPr>
        <w:t xml:space="preserve"> : 1.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โอกาสเกิดการทุจริต</w:t>
      </w:r>
    </w:p>
    <w:tbl>
      <w:tblPr>
        <w:tblStyle w:val="TableNormal"/>
        <w:tblW w:w="0" w:type="auto"/>
        <w:tblInd w:w="1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7938"/>
      </w:tblGrid>
      <w:tr w:rsidR="002719D8" w:rsidRPr="00E45494" w:rsidTr="00712FE1">
        <w:trPr>
          <w:trHeight w:val="360"/>
        </w:trPr>
        <w:tc>
          <w:tcPr>
            <w:tcW w:w="851" w:type="dxa"/>
            <w:shd w:val="clear" w:color="auto" w:fill="FF3300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938" w:type="dxa"/>
            <w:shd w:val="clear" w:color="auto" w:fill="FF3300"/>
          </w:tcPr>
          <w:p w:rsidR="002719D8" w:rsidRPr="00E45494" w:rsidRDefault="00CC4BC1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โอกาสเกิดการทุจริตมากกว่า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ครั้งต่อปีหรืออาจเกิดได้สูงมากกว่าร้อยละ 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ขึ้นไป</w:t>
            </w:r>
          </w:p>
        </w:tc>
      </w:tr>
      <w:tr w:rsidR="002719D8" w:rsidRPr="00E45494">
        <w:trPr>
          <w:trHeight w:val="362"/>
        </w:trPr>
        <w:tc>
          <w:tcPr>
            <w:tcW w:w="851" w:type="dxa"/>
            <w:shd w:val="clear" w:color="auto" w:fill="FFC000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938" w:type="dxa"/>
            <w:shd w:val="clear" w:color="auto" w:fill="FFC000"/>
          </w:tcPr>
          <w:p w:rsidR="002719D8" w:rsidRPr="00E45494" w:rsidRDefault="00233220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โอกาสเกิดการทุจริตไม่เกิน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ครั้งต่อปีหรืออาจเกิดได้สูงร้อยละ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ถึงร้อยละ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10</w:t>
            </w:r>
          </w:p>
        </w:tc>
      </w:tr>
      <w:tr w:rsidR="002719D8" w:rsidRPr="00E45494">
        <w:trPr>
          <w:trHeight w:val="362"/>
        </w:trPr>
        <w:tc>
          <w:tcPr>
            <w:tcW w:w="851" w:type="dxa"/>
            <w:shd w:val="clear" w:color="auto" w:fill="FFFF00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938" w:type="dxa"/>
            <w:shd w:val="clear" w:color="auto" w:fill="FFFF00"/>
          </w:tcPr>
          <w:p w:rsidR="002719D8" w:rsidRPr="00E45494" w:rsidRDefault="00712FE1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โอกาสเกิดการทุจริตไม่เกิน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ครั้งต่อปีหรืออาจเกิด</w:t>
            </w:r>
            <w:r w:rsidR="00AB13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ขึ้นบางครั้งร้อยละ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="00AB13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ถึงร้อยละ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2719D8" w:rsidRPr="00E45494">
        <w:trPr>
          <w:trHeight w:val="360"/>
        </w:trPr>
        <w:tc>
          <w:tcPr>
            <w:tcW w:w="851" w:type="dxa"/>
            <w:shd w:val="clear" w:color="auto" w:fill="A8D08D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938" w:type="dxa"/>
            <w:shd w:val="clear" w:color="auto" w:fill="A8D08D"/>
          </w:tcPr>
          <w:p w:rsidR="002719D8" w:rsidRPr="00E45494" w:rsidRDefault="00712FE1" w:rsidP="00E454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โอกาสเกิดการทุจริตไม่เกิน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ครั้งต่อปีหรืออาจเกิด</w:t>
            </w:r>
            <w:r w:rsidR="00AB13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ขึ้นน้อยมากร้อยละ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="00AB139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ถึงร้อยละ</w:t>
            </w:r>
            <w:r w:rsidR="007A5547" w:rsidRPr="00E45494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</w:tr>
      <w:tr w:rsidR="002719D8" w:rsidRPr="00E45494">
        <w:trPr>
          <w:trHeight w:val="362"/>
        </w:trPr>
        <w:tc>
          <w:tcPr>
            <w:tcW w:w="851" w:type="dxa"/>
            <w:shd w:val="clear" w:color="auto" w:fill="528135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938" w:type="dxa"/>
            <w:shd w:val="clear" w:color="auto" w:fill="528135"/>
          </w:tcPr>
          <w:p w:rsidR="002719D8" w:rsidRPr="00E45494" w:rsidRDefault="008648CB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ไม่เกิดขึ้นเลย</w:t>
            </w:r>
          </w:p>
        </w:tc>
      </w:tr>
    </w:tbl>
    <w:p w:rsidR="002719D8" w:rsidRPr="00E45494" w:rsidRDefault="007A5547" w:rsidP="001418AE">
      <w:pPr>
        <w:ind w:left="72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45494">
        <w:rPr>
          <w:rFonts w:ascii="TH SarabunIT๙" w:hAnsi="TH SarabunIT๙" w:cs="TH SarabunIT๙"/>
          <w:sz w:val="32"/>
          <w:szCs w:val="32"/>
        </w:rPr>
        <w:t>2.</w:t>
      </w:r>
      <w:r w:rsidR="00D6537E">
        <w:rPr>
          <w:rFonts w:ascii="TH SarabunIT๙" w:hAnsi="TH SarabunIT๙" w:cs="TH SarabunIT๙" w:hint="cs"/>
          <w:sz w:val="32"/>
          <w:szCs w:val="32"/>
          <w:cs/>
          <w:lang w:bidi="th-TH"/>
        </w:rPr>
        <w:t>ผลกระทบ/ความรุนแรง</w:t>
      </w:r>
    </w:p>
    <w:tbl>
      <w:tblPr>
        <w:tblStyle w:val="TableNormal"/>
        <w:tblW w:w="0" w:type="auto"/>
        <w:tblInd w:w="1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7938"/>
      </w:tblGrid>
      <w:tr w:rsidR="002719D8" w:rsidRPr="00E45494">
        <w:trPr>
          <w:trHeight w:val="722"/>
        </w:trPr>
        <w:tc>
          <w:tcPr>
            <w:tcW w:w="851" w:type="dxa"/>
            <w:shd w:val="clear" w:color="auto" w:fill="FF0000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7938" w:type="dxa"/>
            <w:shd w:val="clear" w:color="auto" w:fill="FF0000"/>
          </w:tcPr>
          <w:p w:rsidR="00CE54E9" w:rsidRDefault="00CE54E9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เกิดความเสียหายต่อหน่วยงาน เจ้าหน้าที่ถูกลงโทษตามกระบวนการยุติธรรม</w:t>
            </w:r>
          </w:p>
          <w:p w:rsidR="002719D8" w:rsidRPr="00E45494" w:rsidRDefault="00CE54E9" w:rsidP="00E4549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มีการฟ้องคดีต่อศาล</w:t>
            </w:r>
          </w:p>
        </w:tc>
      </w:tr>
      <w:tr w:rsidR="002719D8" w:rsidRPr="00E45494">
        <w:trPr>
          <w:trHeight w:val="723"/>
        </w:trPr>
        <w:tc>
          <w:tcPr>
            <w:tcW w:w="851" w:type="dxa"/>
            <w:shd w:val="clear" w:color="auto" w:fill="FFC000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938" w:type="dxa"/>
            <w:shd w:val="clear" w:color="auto" w:fill="FFC000"/>
          </w:tcPr>
          <w:p w:rsidR="00B3179D" w:rsidRPr="00B3179D" w:rsidRDefault="00B3179D" w:rsidP="00B3179D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</w:t>
            </w:r>
            <w:r w:rsidR="00CE54E9" w:rsidRPr="00B3179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เสียหายต่อภาพลักษณ์ของหน่วยงานเกี่ยวกับเรื่องความโปร่งใส</w:t>
            </w:r>
          </w:p>
          <w:p w:rsidR="002719D8" w:rsidRPr="00E45494" w:rsidRDefault="004827D6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- </w:t>
            </w:r>
            <w:r w:rsidR="00EC6E9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มีการนำเสนอข่าวของสื่อมวลชน</w:t>
            </w:r>
          </w:p>
        </w:tc>
      </w:tr>
      <w:tr w:rsidR="002719D8" w:rsidRPr="00E45494">
        <w:trPr>
          <w:trHeight w:val="722"/>
        </w:trPr>
        <w:tc>
          <w:tcPr>
            <w:tcW w:w="851" w:type="dxa"/>
            <w:shd w:val="clear" w:color="auto" w:fill="FFFF00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938" w:type="dxa"/>
            <w:shd w:val="clear" w:color="auto" w:fill="FFFF00"/>
          </w:tcPr>
          <w:p w:rsidR="00AF21EA" w:rsidRPr="00487A94" w:rsidRDefault="00487A94" w:rsidP="00487A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</w:t>
            </w:r>
            <w:r w:rsidRPr="00487A9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</w:t>
            </w:r>
            <w:r w:rsidR="00AE445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การตรวจสอบข้อเท็จจริงจากหน่วยงานภายใน และภายนอกองค์กร</w:t>
            </w:r>
          </w:p>
          <w:p w:rsidR="002719D8" w:rsidRPr="00E45494" w:rsidRDefault="00AE445D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มีการร้องเรียนเป็นหนังสือ หรือตั้งคำถามต่อองค์กรและไม่ได้รับคำตอบที่ชัดเจน</w:t>
            </w:r>
          </w:p>
        </w:tc>
      </w:tr>
      <w:tr w:rsidR="002719D8" w:rsidRPr="00E45494">
        <w:trPr>
          <w:trHeight w:val="361"/>
        </w:trPr>
        <w:tc>
          <w:tcPr>
            <w:tcW w:w="851" w:type="dxa"/>
            <w:shd w:val="clear" w:color="auto" w:fill="A8D08D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938" w:type="dxa"/>
            <w:shd w:val="clear" w:color="auto" w:fill="A8D08D"/>
          </w:tcPr>
          <w:p w:rsidR="002719D8" w:rsidRPr="00A8196C" w:rsidRDefault="00A8196C" w:rsidP="00A8196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ปรากฏข่าวลือพาดพิงถึงหน่วยงาน หรือเจ้าหน้าที่ในหน่วยงาน</w:t>
            </w:r>
          </w:p>
        </w:tc>
      </w:tr>
      <w:tr w:rsidR="002719D8" w:rsidRPr="00E45494">
        <w:trPr>
          <w:trHeight w:val="362"/>
        </w:trPr>
        <w:tc>
          <w:tcPr>
            <w:tcW w:w="851" w:type="dxa"/>
            <w:shd w:val="clear" w:color="auto" w:fill="528135"/>
          </w:tcPr>
          <w:p w:rsidR="002719D8" w:rsidRPr="00E45494" w:rsidRDefault="007A5547" w:rsidP="00BA77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549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938" w:type="dxa"/>
            <w:shd w:val="clear" w:color="auto" w:fill="528135"/>
          </w:tcPr>
          <w:p w:rsidR="002719D8" w:rsidRPr="00E45494" w:rsidRDefault="00A8196C" w:rsidP="00E4549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ไม่มีเหตุการณ์</w:t>
            </w:r>
          </w:p>
        </w:tc>
      </w:tr>
    </w:tbl>
    <w:p w:rsidR="002719D8" w:rsidRPr="00E45494" w:rsidRDefault="002719D8" w:rsidP="00E45494">
      <w:pPr>
        <w:rPr>
          <w:rFonts w:ascii="TH SarabunIT๙" w:hAnsi="TH SarabunIT๙" w:cs="TH SarabunIT๙"/>
          <w:sz w:val="32"/>
          <w:szCs w:val="32"/>
        </w:rPr>
        <w:sectPr w:rsidR="002719D8" w:rsidRPr="00E45494" w:rsidSect="00B62C87">
          <w:pgSz w:w="16840" w:h="11910" w:orient="landscape"/>
          <w:pgMar w:top="1080" w:right="520" w:bottom="280" w:left="1220" w:header="720" w:footer="720" w:gutter="0"/>
          <w:cols w:space="720"/>
        </w:sectPr>
      </w:pPr>
    </w:p>
    <w:p w:rsidR="003A79A3" w:rsidRDefault="003A79A3" w:rsidP="003A79A3">
      <w:pPr>
        <w:tabs>
          <w:tab w:val="left" w:pos="5760"/>
        </w:tabs>
        <w:rPr>
          <w:rFonts w:ascii="TH SarabunIT๙" w:hAnsi="TH SarabunIT๙" w:cs="TH SarabunIT๙"/>
          <w:sz w:val="32"/>
          <w:szCs w:val="32"/>
        </w:rPr>
      </w:pPr>
    </w:p>
    <w:p w:rsidR="00E210DE" w:rsidRPr="00E210DE" w:rsidRDefault="00E210DE" w:rsidP="00E210DE">
      <w:pPr>
        <w:tabs>
          <w:tab w:val="left" w:pos="10043"/>
        </w:tabs>
        <w:rPr>
          <w:rFonts w:ascii="TH SarabunIT๙" w:hAnsi="TH SarabunIT๙" w:cs="TH SarabunIT๙"/>
          <w:sz w:val="32"/>
          <w:szCs w:val="32"/>
        </w:rPr>
      </w:pPr>
    </w:p>
    <w:sectPr w:rsidR="00E210DE" w:rsidRPr="00E210DE" w:rsidSect="00082988">
      <w:pgSz w:w="16840" w:h="11910" w:orient="landscape"/>
      <w:pgMar w:top="1340" w:right="52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54596"/>
    <w:multiLevelType w:val="hybridMultilevel"/>
    <w:tmpl w:val="1F22B77A"/>
    <w:lvl w:ilvl="0" w:tplc="F05EE484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1B694403"/>
    <w:multiLevelType w:val="hybridMultilevel"/>
    <w:tmpl w:val="9D881B56"/>
    <w:lvl w:ilvl="0" w:tplc="A7D2AAA8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23844798"/>
    <w:multiLevelType w:val="hybridMultilevel"/>
    <w:tmpl w:val="1AEEA57A"/>
    <w:lvl w:ilvl="0" w:tplc="843A2454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23F233E9"/>
    <w:multiLevelType w:val="hybridMultilevel"/>
    <w:tmpl w:val="401E4B20"/>
    <w:lvl w:ilvl="0" w:tplc="A306A9D8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>
    <w:nsid w:val="2DC519ED"/>
    <w:multiLevelType w:val="hybridMultilevel"/>
    <w:tmpl w:val="C86C9606"/>
    <w:lvl w:ilvl="0" w:tplc="AA46D3B0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>
    <w:nsid w:val="3FFA0F05"/>
    <w:multiLevelType w:val="hybridMultilevel"/>
    <w:tmpl w:val="2408AF22"/>
    <w:lvl w:ilvl="0" w:tplc="0B368906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480E7F70"/>
    <w:multiLevelType w:val="hybridMultilevel"/>
    <w:tmpl w:val="A3240354"/>
    <w:lvl w:ilvl="0" w:tplc="B7D62CD8">
      <w:start w:val="2"/>
      <w:numFmt w:val="bullet"/>
      <w:lvlText w:val="-"/>
      <w:lvlJc w:val="left"/>
      <w:pPr>
        <w:ind w:left="435" w:hanging="360"/>
      </w:pPr>
      <w:rPr>
        <w:rFonts w:ascii="TH SarabunIT๙" w:eastAsia="Microsoft Sans Serif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</w:compat>
  <w:rsids>
    <w:rsidRoot w:val="002719D8"/>
    <w:rsid w:val="00006F50"/>
    <w:rsid w:val="00082988"/>
    <w:rsid w:val="0009513C"/>
    <w:rsid w:val="001058E9"/>
    <w:rsid w:val="00134471"/>
    <w:rsid w:val="001418AE"/>
    <w:rsid w:val="001E47B0"/>
    <w:rsid w:val="00217DE5"/>
    <w:rsid w:val="00232FEA"/>
    <w:rsid w:val="00233220"/>
    <w:rsid w:val="002558D5"/>
    <w:rsid w:val="00262FF3"/>
    <w:rsid w:val="002719D8"/>
    <w:rsid w:val="00283262"/>
    <w:rsid w:val="002B7465"/>
    <w:rsid w:val="0031705D"/>
    <w:rsid w:val="003870FE"/>
    <w:rsid w:val="00397C35"/>
    <w:rsid w:val="003A17F8"/>
    <w:rsid w:val="003A4B5F"/>
    <w:rsid w:val="003A79A3"/>
    <w:rsid w:val="00416626"/>
    <w:rsid w:val="004827D6"/>
    <w:rsid w:val="00487A94"/>
    <w:rsid w:val="004B3433"/>
    <w:rsid w:val="004E4C36"/>
    <w:rsid w:val="004E5423"/>
    <w:rsid w:val="005441CA"/>
    <w:rsid w:val="00557334"/>
    <w:rsid w:val="006008FE"/>
    <w:rsid w:val="006428D0"/>
    <w:rsid w:val="00643823"/>
    <w:rsid w:val="00712FE1"/>
    <w:rsid w:val="007922F3"/>
    <w:rsid w:val="007A5547"/>
    <w:rsid w:val="007B2417"/>
    <w:rsid w:val="007F1F84"/>
    <w:rsid w:val="008648CB"/>
    <w:rsid w:val="0086674C"/>
    <w:rsid w:val="008B7316"/>
    <w:rsid w:val="00983E8A"/>
    <w:rsid w:val="00A8196C"/>
    <w:rsid w:val="00A97B38"/>
    <w:rsid w:val="00AB1391"/>
    <w:rsid w:val="00AD129B"/>
    <w:rsid w:val="00AE445D"/>
    <w:rsid w:val="00AE6258"/>
    <w:rsid w:val="00AF21EA"/>
    <w:rsid w:val="00B3179D"/>
    <w:rsid w:val="00B40A1A"/>
    <w:rsid w:val="00B410D2"/>
    <w:rsid w:val="00B448BE"/>
    <w:rsid w:val="00B62C87"/>
    <w:rsid w:val="00B95CDB"/>
    <w:rsid w:val="00BA7768"/>
    <w:rsid w:val="00C30C95"/>
    <w:rsid w:val="00C35D38"/>
    <w:rsid w:val="00C6606F"/>
    <w:rsid w:val="00CC4BC1"/>
    <w:rsid w:val="00CE54E9"/>
    <w:rsid w:val="00D6537E"/>
    <w:rsid w:val="00D678A2"/>
    <w:rsid w:val="00D74C0C"/>
    <w:rsid w:val="00DC067F"/>
    <w:rsid w:val="00DE1BF4"/>
    <w:rsid w:val="00DE475F"/>
    <w:rsid w:val="00E210DE"/>
    <w:rsid w:val="00E279AC"/>
    <w:rsid w:val="00E42EFC"/>
    <w:rsid w:val="00E45494"/>
    <w:rsid w:val="00E63B2B"/>
    <w:rsid w:val="00E71F15"/>
    <w:rsid w:val="00EC6E99"/>
    <w:rsid w:val="00F10EA9"/>
    <w:rsid w:val="00FC405B"/>
    <w:rsid w:val="00FE09D4"/>
    <w:rsid w:val="00FF6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988"/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29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82988"/>
    <w:pPr>
      <w:spacing w:before="5"/>
    </w:pPr>
    <w:rPr>
      <w:rFonts w:ascii="Tahoma" w:eastAsia="Tahoma" w:hAnsi="Tahoma" w:cs="Tahoma"/>
      <w:b/>
      <w:bCs/>
      <w:sz w:val="36"/>
      <w:szCs w:val="36"/>
    </w:rPr>
  </w:style>
  <w:style w:type="paragraph" w:styleId="a4">
    <w:name w:val="List Paragraph"/>
    <w:basedOn w:val="a"/>
    <w:uiPriority w:val="1"/>
    <w:qFormat/>
    <w:rsid w:val="00082988"/>
  </w:style>
  <w:style w:type="paragraph" w:customStyle="1" w:styleId="TableParagraph">
    <w:name w:val="Table Paragraph"/>
    <w:basedOn w:val="a"/>
    <w:uiPriority w:val="1"/>
    <w:qFormat/>
    <w:rsid w:val="0008298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B8B38-0EC7-4106-95DD-53BAC1F8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สุพัตรา พรหมคงบุญ</dc:creator>
  <dc:description/>
  <cp:lastModifiedBy>DoubleClick</cp:lastModifiedBy>
  <cp:revision>4</cp:revision>
  <cp:lastPrinted>2025-02-17T08:56:00Z</cp:lastPrinted>
  <dcterms:created xsi:type="dcterms:W3CDTF">2025-02-17T08:55:00Z</dcterms:created>
  <dcterms:modified xsi:type="dcterms:W3CDTF">2025-06-16T08:45:00Z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2024-03-28T00:00:00Z</vt:filetime>
  </property>
  <property fmtid="{D5CDD505-2E9C-101B-9397-08002B2CF9AE}" pid="5" name="SourceModified">
    <vt:lpwstr>D:20240305144358+07'43'</vt:lpwstr>
  </property>
</Properties>
</file>